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Pr="00D11F65" w:rsidRDefault="00D11F65" w:rsidP="00D11F65">
      <w:pPr>
        <w:jc w:val="center"/>
        <w:rPr>
          <w:rFonts w:ascii="Arial" w:hAnsi="Arial" w:cs="Arial"/>
          <w:b/>
          <w:sz w:val="28"/>
          <w:u w:val="single"/>
        </w:rPr>
      </w:pPr>
      <w:r w:rsidRPr="00D11F65">
        <w:rPr>
          <w:rFonts w:ascii="Arial" w:hAnsi="Arial" w:cs="Arial"/>
          <w:b/>
          <w:sz w:val="28"/>
          <w:u w:val="single"/>
        </w:rPr>
        <w:t xml:space="preserve">Les sondages </w:t>
      </w:r>
      <w:r w:rsidRPr="00D11F65">
        <w:rPr>
          <w:rFonts w:ascii="Arial" w:hAnsi="Arial" w:cs="Arial"/>
          <w:b/>
          <w:sz w:val="28"/>
          <w:u w:val="single"/>
        </w:rPr>
        <w:t>et l’interprétation de l’opinion publique</w:t>
      </w:r>
    </w:p>
    <w:p w:rsidR="00D11F65" w:rsidRPr="00D11F65" w:rsidRDefault="00D11F65" w:rsidP="00D11F65">
      <w:pPr>
        <w:rPr>
          <w:rFonts w:ascii="Arial" w:hAnsi="Arial" w:cs="Arial"/>
          <w:b/>
          <w:sz w:val="28"/>
          <w:u w:val="single"/>
        </w:rPr>
      </w:pPr>
    </w:p>
    <w:p w:rsidR="00D11F65" w:rsidRDefault="00D11F65" w:rsidP="00D11F65">
      <w:pPr>
        <w:pStyle w:val="Titre8"/>
        <w:numPr>
          <w:ilvl w:val="0"/>
          <w:numId w:val="2"/>
        </w:numPr>
        <w:rPr>
          <w:rFonts w:ascii="Arial" w:hAnsi="Arial" w:cs="Arial"/>
        </w:rPr>
      </w:pPr>
      <w:r w:rsidRPr="00D11F65">
        <w:rPr>
          <w:rFonts w:ascii="Arial" w:hAnsi="Arial" w:cs="Arial"/>
        </w:rPr>
        <w:t xml:space="preserve">Définition </w:t>
      </w:r>
      <w:r>
        <w:rPr>
          <w:rFonts w:ascii="Arial" w:hAnsi="Arial" w:cs="Arial"/>
        </w:rPr>
        <w:t>/ présentation des principes et techniques des sondages</w:t>
      </w:r>
    </w:p>
    <w:p w:rsidR="00D11F65" w:rsidRPr="00D11F65" w:rsidRDefault="00D11F65" w:rsidP="00D11F65"/>
    <w:p w:rsidR="00D11F65" w:rsidRDefault="00D11F65" w:rsidP="00D11F65">
      <w:pPr>
        <w:pStyle w:val="Paragraphedeliste"/>
        <w:rPr>
          <w:rFonts w:ascii="Arial" w:hAnsi="Arial" w:cs="Arial"/>
        </w:rPr>
      </w:pPr>
      <w:r w:rsidRPr="00D11F65">
        <w:sym w:font="Wingdings" w:char="F0D8"/>
      </w:r>
      <w:r w:rsidRPr="00D11F65">
        <w:rPr>
          <w:rFonts w:ascii="Arial" w:hAnsi="Arial" w:cs="Arial"/>
        </w:rPr>
        <w:t>Le sondage a conquis ses lettres de noblesse en 1936, lorsque Gallup fut le seul à annoncer Roosevelt gagnant, au contraire de tous les «</w:t>
      </w:r>
      <w:r w:rsidRPr="00D11F65">
        <w:rPr>
          <w:rFonts w:ascii="Arial" w:hAnsi="Arial" w:cs="Arial"/>
          <w:b/>
        </w:rPr>
        <w:t>votes de pailles</w:t>
      </w:r>
      <w:r w:rsidRPr="00D11F65">
        <w:rPr>
          <w:rFonts w:ascii="Arial" w:hAnsi="Arial" w:cs="Arial"/>
        </w:rPr>
        <w:t>». Le premier institut français fut l’IFOP, créé en 1938.</w:t>
      </w:r>
    </w:p>
    <w:p w:rsidR="00D11F65" w:rsidRPr="00D11F65" w:rsidRDefault="00D11F65" w:rsidP="00D11F65">
      <w:pPr>
        <w:pStyle w:val="Paragraphedeliste"/>
        <w:rPr>
          <w:rFonts w:ascii="Arial" w:hAnsi="Arial" w:cs="Arial"/>
        </w:rPr>
      </w:pPr>
    </w:p>
    <w:p w:rsidR="00D11F65" w:rsidRDefault="00D11F65" w:rsidP="00D11F65">
      <w:pPr>
        <w:ind w:left="708"/>
        <w:rPr>
          <w:rFonts w:ascii="Arial" w:hAnsi="Arial" w:cs="Arial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 xml:space="preserve">Un sondage est une technique d’enquête particulière sur un </w:t>
      </w:r>
      <w:r w:rsidRPr="00D11F65">
        <w:rPr>
          <w:rFonts w:ascii="Arial" w:hAnsi="Arial" w:cs="Arial"/>
          <w:b/>
        </w:rPr>
        <w:t>échantillon représentatif</w:t>
      </w:r>
      <w:r w:rsidRPr="00D11F65">
        <w:rPr>
          <w:rFonts w:ascii="Arial" w:hAnsi="Arial" w:cs="Arial"/>
        </w:rPr>
        <w:t xml:space="preserve">, par </w:t>
      </w:r>
      <w:r w:rsidRPr="00D11F65">
        <w:rPr>
          <w:rFonts w:ascii="Arial" w:hAnsi="Arial" w:cs="Arial"/>
          <w:b/>
        </w:rPr>
        <w:t>quota</w:t>
      </w:r>
      <w:r w:rsidRPr="00D11F65">
        <w:rPr>
          <w:rFonts w:ascii="Arial" w:hAnsi="Arial" w:cs="Arial"/>
        </w:rPr>
        <w:t xml:space="preserve"> ou </w:t>
      </w:r>
      <w:r w:rsidRPr="00D11F65">
        <w:rPr>
          <w:rFonts w:ascii="Arial" w:hAnsi="Arial" w:cs="Arial"/>
          <w:b/>
        </w:rPr>
        <w:t>tirage aléatoire</w:t>
      </w:r>
      <w:r w:rsidRPr="00D11F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valeur des résultats dépend de la prise en compte des </w:t>
      </w:r>
      <w:r w:rsidRPr="00D11F65">
        <w:rPr>
          <w:rFonts w:ascii="Arial" w:hAnsi="Arial" w:cs="Arial"/>
          <w:b/>
        </w:rPr>
        <w:t>marges d’erreurs</w:t>
      </w:r>
      <w:r>
        <w:rPr>
          <w:rFonts w:ascii="Arial" w:hAnsi="Arial" w:cs="Arial"/>
        </w:rPr>
        <w:t>, déterminées mathématiquement.</w:t>
      </w:r>
    </w:p>
    <w:p w:rsidR="00D11F65" w:rsidRPr="00D11F65" w:rsidRDefault="00D11F65" w:rsidP="00D11F65">
      <w:pPr>
        <w:ind w:left="708"/>
        <w:rPr>
          <w:rFonts w:ascii="Arial" w:hAnsi="Arial" w:cs="Arial"/>
        </w:rPr>
      </w:pPr>
    </w:p>
    <w:p w:rsidR="00D11F65" w:rsidRPr="00D11F65" w:rsidRDefault="00D11F65" w:rsidP="00D11F65">
      <w:pPr>
        <w:ind w:left="708"/>
        <w:rPr>
          <w:rFonts w:ascii="Arial" w:hAnsi="Arial" w:cs="Arial"/>
        </w:rPr>
      </w:pPr>
    </w:p>
    <w:p w:rsidR="00D11F65" w:rsidRPr="00D11F65" w:rsidRDefault="00D11F65" w:rsidP="00D11F65">
      <w:pPr>
        <w:ind w:left="708"/>
        <w:rPr>
          <w:rFonts w:ascii="Arial" w:hAnsi="Arial" w:cs="Arial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 xml:space="preserve">Le sondage a 4 étapes : la </w:t>
      </w:r>
      <w:r w:rsidRPr="00D11F65">
        <w:rPr>
          <w:rFonts w:ascii="Arial" w:hAnsi="Arial" w:cs="Arial"/>
          <w:b/>
        </w:rPr>
        <w:t>formulation des questions</w:t>
      </w:r>
      <w:r w:rsidRPr="00D11F65">
        <w:rPr>
          <w:rFonts w:ascii="Arial" w:hAnsi="Arial" w:cs="Arial"/>
        </w:rPr>
        <w:t xml:space="preserve">, </w:t>
      </w:r>
      <w:r w:rsidRPr="00D11F65">
        <w:rPr>
          <w:rFonts w:ascii="Arial" w:hAnsi="Arial" w:cs="Arial"/>
          <w:b/>
        </w:rPr>
        <w:t>l’enquête</w:t>
      </w:r>
      <w:r w:rsidRPr="00D11F65">
        <w:rPr>
          <w:rFonts w:ascii="Arial" w:hAnsi="Arial" w:cs="Arial"/>
        </w:rPr>
        <w:t xml:space="preserve">, </w:t>
      </w:r>
      <w:r w:rsidRPr="00D11F65">
        <w:rPr>
          <w:rFonts w:ascii="Arial" w:hAnsi="Arial" w:cs="Arial"/>
          <w:b/>
        </w:rPr>
        <w:t>l’expression</w:t>
      </w:r>
      <w:r w:rsidRPr="00D11F65">
        <w:rPr>
          <w:rFonts w:ascii="Arial" w:hAnsi="Arial" w:cs="Arial"/>
        </w:rPr>
        <w:t xml:space="preserve"> des résultats, et </w:t>
      </w:r>
      <w:r w:rsidRPr="00D11F65">
        <w:rPr>
          <w:rFonts w:ascii="Arial" w:hAnsi="Arial" w:cs="Arial"/>
          <w:b/>
        </w:rPr>
        <w:t>l’analyse</w:t>
      </w:r>
      <w:r w:rsidRPr="00D11F65">
        <w:rPr>
          <w:rFonts w:ascii="Arial" w:hAnsi="Arial" w:cs="Arial"/>
        </w:rPr>
        <w:t xml:space="preserve"> des résultats.</w:t>
      </w:r>
      <w:r>
        <w:rPr>
          <w:rFonts w:ascii="Arial" w:hAnsi="Arial" w:cs="Arial"/>
        </w:rPr>
        <w:t xml:space="preserve"> Ces 4 étapes sont toujours sources de questionnements, pour éviter les biais de représentation, et les interprétations erronées des réponses.</w:t>
      </w:r>
    </w:p>
    <w:p w:rsidR="00D11F65" w:rsidRPr="00D11F65" w:rsidRDefault="00D11F65" w:rsidP="00D11F65">
      <w:pPr>
        <w:ind w:left="708"/>
        <w:rPr>
          <w:rFonts w:ascii="Arial" w:hAnsi="Arial" w:cs="Arial"/>
        </w:rPr>
      </w:pPr>
    </w:p>
    <w:p w:rsidR="00D11F65" w:rsidRDefault="00D11F65" w:rsidP="00D11F65">
      <w:pPr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D11F65">
        <w:rPr>
          <w:rFonts w:ascii="Arial" w:hAnsi="Arial" w:cs="Arial"/>
          <w:b/>
          <w:sz w:val="28"/>
        </w:rPr>
        <w:t>La construction des sondages</w:t>
      </w:r>
    </w:p>
    <w:p w:rsidR="00D11F65" w:rsidRPr="00D11F65" w:rsidRDefault="00D11F65" w:rsidP="00D11F65">
      <w:pPr>
        <w:ind w:left="720"/>
        <w:rPr>
          <w:rFonts w:ascii="Arial" w:hAnsi="Arial" w:cs="Arial"/>
          <w:b/>
          <w:sz w:val="28"/>
        </w:rPr>
      </w:pPr>
    </w:p>
    <w:p w:rsidR="00D11F65" w:rsidRDefault="00D11F65" w:rsidP="00D11F65">
      <w:pPr>
        <w:ind w:left="708"/>
        <w:rPr>
          <w:rFonts w:ascii="Arial" w:hAnsi="Arial" w:cs="Arial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>Les règles de construction sont complexes car fondées sur le respect des règles statistiques : l’échantillonnage doit être satisfaisant, la marge d’erreur limitée, les quotas respectés, etc.</w:t>
      </w:r>
    </w:p>
    <w:p w:rsidR="00D11F65" w:rsidRPr="00D11F65" w:rsidRDefault="00D11F65" w:rsidP="00D11F65">
      <w:pPr>
        <w:ind w:left="708"/>
        <w:rPr>
          <w:rFonts w:ascii="Arial" w:hAnsi="Arial" w:cs="Arial"/>
        </w:rPr>
      </w:pPr>
    </w:p>
    <w:p w:rsidR="00D11F65" w:rsidRDefault="00D11F65" w:rsidP="00D11F65">
      <w:pPr>
        <w:ind w:left="708"/>
        <w:rPr>
          <w:rFonts w:ascii="Arial" w:hAnsi="Arial" w:cs="Arial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 xml:space="preserve"> On distingue trois types d’enquêtes : les </w:t>
      </w:r>
      <w:r w:rsidRPr="00D11F65">
        <w:rPr>
          <w:rFonts w:ascii="Arial" w:hAnsi="Arial" w:cs="Arial"/>
          <w:b/>
        </w:rPr>
        <w:t>omnibus</w:t>
      </w:r>
      <w:r w:rsidRPr="00D11F65">
        <w:rPr>
          <w:rFonts w:ascii="Arial" w:hAnsi="Arial" w:cs="Arial"/>
        </w:rPr>
        <w:t xml:space="preserve">, les sondages </w:t>
      </w:r>
      <w:proofErr w:type="spellStart"/>
      <w:r w:rsidRPr="00D11F65">
        <w:rPr>
          <w:rFonts w:ascii="Arial" w:hAnsi="Arial" w:cs="Arial"/>
          <w:b/>
        </w:rPr>
        <w:t>ad’hoc</w:t>
      </w:r>
      <w:proofErr w:type="spellEnd"/>
      <w:r w:rsidRPr="00D11F65">
        <w:rPr>
          <w:rFonts w:ascii="Arial" w:hAnsi="Arial" w:cs="Arial"/>
        </w:rPr>
        <w:t xml:space="preserve">, les enquêtes de </w:t>
      </w:r>
      <w:r w:rsidRPr="00D11F65">
        <w:rPr>
          <w:rFonts w:ascii="Arial" w:hAnsi="Arial" w:cs="Arial"/>
          <w:b/>
        </w:rPr>
        <w:t>panel</w:t>
      </w:r>
      <w:r w:rsidRPr="00D11F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multiplication des sondages est favorisée par la baisse des couts d’administration grâce aux technologies de l’information (enquête en ligne, auto administrée</w:t>
      </w:r>
      <w:proofErr w:type="gramStart"/>
      <w:r>
        <w:rPr>
          <w:rFonts w:ascii="Arial" w:hAnsi="Arial" w:cs="Arial"/>
        </w:rPr>
        <w:t>) .</w:t>
      </w:r>
      <w:proofErr w:type="gramEnd"/>
    </w:p>
    <w:p w:rsidR="00D11F65" w:rsidRPr="00D11F65" w:rsidRDefault="00D11F65" w:rsidP="00D11F65">
      <w:pPr>
        <w:ind w:left="708"/>
        <w:rPr>
          <w:rFonts w:ascii="Arial" w:hAnsi="Arial" w:cs="Arial"/>
        </w:rPr>
      </w:pPr>
    </w:p>
    <w:p w:rsidR="00D11F65" w:rsidRPr="00D11F65" w:rsidRDefault="00D11F65" w:rsidP="00D11F65">
      <w:pPr>
        <w:ind w:left="708"/>
        <w:rPr>
          <w:rFonts w:ascii="Arial" w:hAnsi="Arial" w:cs="Arial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 xml:space="preserve"> A chaque étape du sondage, des questions méthodologiques se posent : </w:t>
      </w:r>
      <w:r>
        <w:rPr>
          <w:rFonts w:ascii="Arial" w:hAnsi="Arial" w:cs="Arial"/>
        </w:rPr>
        <w:t>on va le voir</w:t>
      </w:r>
      <w:r w:rsidRPr="00D11F65">
        <w:rPr>
          <w:rFonts w:ascii="Arial" w:hAnsi="Arial" w:cs="Arial"/>
        </w:rPr>
        <w:t>…</w:t>
      </w:r>
    </w:p>
    <w:p w:rsidR="00D11F65" w:rsidRPr="00D11F65" w:rsidRDefault="00D11F65" w:rsidP="00D11F65">
      <w:pPr>
        <w:rPr>
          <w:rFonts w:ascii="Arial" w:hAnsi="Arial" w:cs="Arial"/>
          <w:b/>
          <w:sz w:val="28"/>
        </w:rPr>
      </w:pPr>
    </w:p>
    <w:p w:rsidR="00D11F65" w:rsidRPr="00D11F65" w:rsidRDefault="00D11F65" w:rsidP="00D11F65">
      <w:pPr>
        <w:ind w:left="708"/>
        <w:rPr>
          <w:rFonts w:ascii="Arial" w:hAnsi="Arial" w:cs="Arial"/>
          <w:bCs/>
        </w:rPr>
      </w:pPr>
    </w:p>
    <w:p w:rsidR="00D11F65" w:rsidRDefault="00D11F65" w:rsidP="00D11F65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D11F65">
        <w:rPr>
          <w:rFonts w:ascii="Arial" w:hAnsi="Arial" w:cs="Arial"/>
          <w:b/>
          <w:sz w:val="28"/>
        </w:rPr>
        <w:t>Les effets des sondages</w:t>
      </w:r>
    </w:p>
    <w:p w:rsidR="00D11F65" w:rsidRPr="00D11F65" w:rsidRDefault="00D11F65" w:rsidP="00D11F65">
      <w:pPr>
        <w:pStyle w:val="Paragraphedeliste"/>
        <w:rPr>
          <w:rFonts w:ascii="Arial" w:hAnsi="Arial" w:cs="Arial"/>
          <w:b/>
          <w:sz w:val="28"/>
        </w:rPr>
      </w:pPr>
    </w:p>
    <w:p w:rsidR="00D11F65" w:rsidRDefault="00D11F65" w:rsidP="00D11F65">
      <w:pPr>
        <w:pStyle w:val="Retraitcorpsdetexte2"/>
        <w:rPr>
          <w:rFonts w:ascii="Arial" w:hAnsi="Arial" w:cs="Arial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 xml:space="preserve"> Les sondages politiques sont accusés </w:t>
      </w:r>
      <w:r w:rsidRPr="00D11F65">
        <w:rPr>
          <w:rFonts w:ascii="Arial" w:hAnsi="Arial" w:cs="Arial"/>
          <w:b/>
        </w:rPr>
        <w:t>d’influencer le vote</w:t>
      </w:r>
      <w:r w:rsidRPr="00D11F65">
        <w:rPr>
          <w:rFonts w:ascii="Arial" w:hAnsi="Arial" w:cs="Arial"/>
        </w:rPr>
        <w:t xml:space="preserve"> des électeurs, certains le prenant non pour une photographie de l’opinion à un moment donné, mais comme un pronostic.</w:t>
      </w:r>
    </w:p>
    <w:p w:rsidR="00D11F65" w:rsidRPr="00D11F65" w:rsidRDefault="00D11F65" w:rsidP="00D11F65">
      <w:pPr>
        <w:pStyle w:val="Retraitcorpsdetexte2"/>
        <w:rPr>
          <w:rFonts w:ascii="Arial" w:hAnsi="Arial" w:cs="Arial"/>
        </w:rPr>
      </w:pPr>
    </w:p>
    <w:p w:rsidR="00D11F65" w:rsidRDefault="00D11F65" w:rsidP="00D11F65">
      <w:pPr>
        <w:ind w:left="708"/>
        <w:rPr>
          <w:rFonts w:ascii="Arial" w:hAnsi="Arial" w:cs="Arial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 xml:space="preserve"> Les sondages peuvent avoir un effet </w:t>
      </w:r>
      <w:r w:rsidRPr="00D11F65">
        <w:rPr>
          <w:rFonts w:ascii="Arial" w:hAnsi="Arial" w:cs="Arial"/>
          <w:b/>
          <w:i/>
        </w:rPr>
        <w:t>band-wagon</w:t>
      </w:r>
      <w:r w:rsidRPr="00D11F65">
        <w:rPr>
          <w:rFonts w:ascii="Arial" w:hAnsi="Arial" w:cs="Arial"/>
        </w:rPr>
        <w:t xml:space="preserve"> ou un effet </w:t>
      </w:r>
      <w:proofErr w:type="spellStart"/>
      <w:r w:rsidRPr="00D11F65">
        <w:rPr>
          <w:rFonts w:ascii="Arial" w:hAnsi="Arial" w:cs="Arial"/>
          <w:b/>
          <w:i/>
        </w:rPr>
        <w:t>underdo</w:t>
      </w:r>
      <w:r w:rsidRPr="00D11F65">
        <w:rPr>
          <w:rFonts w:ascii="Arial" w:hAnsi="Arial" w:cs="Arial"/>
          <w:i/>
        </w:rPr>
        <w:t>g</w:t>
      </w:r>
      <w:proofErr w:type="spellEnd"/>
      <w:r w:rsidRPr="00D11F65">
        <w:rPr>
          <w:rFonts w:ascii="Arial" w:hAnsi="Arial" w:cs="Arial"/>
        </w:rPr>
        <w:t>.</w:t>
      </w:r>
    </w:p>
    <w:p w:rsidR="00D11F65" w:rsidRPr="00D11F65" w:rsidRDefault="00D11F65" w:rsidP="00D11F65">
      <w:pPr>
        <w:ind w:left="708"/>
        <w:rPr>
          <w:rFonts w:ascii="Arial" w:hAnsi="Arial" w:cs="Arial"/>
        </w:rPr>
      </w:pPr>
    </w:p>
    <w:p w:rsidR="00D11F65" w:rsidRPr="00D11F65" w:rsidRDefault="00D11F65" w:rsidP="00D11F65">
      <w:pPr>
        <w:ind w:left="708"/>
        <w:rPr>
          <w:rFonts w:ascii="Arial" w:hAnsi="Arial" w:cs="Arial"/>
          <w:b/>
          <w:sz w:val="28"/>
        </w:rPr>
      </w:pPr>
      <w:r w:rsidRPr="00D11F65">
        <w:rPr>
          <w:rFonts w:ascii="Arial" w:hAnsi="Arial" w:cs="Arial"/>
        </w:rPr>
        <w:sym w:font="Wingdings" w:char="F0D8"/>
      </w:r>
      <w:r w:rsidRPr="00D11F65">
        <w:rPr>
          <w:rFonts w:ascii="Arial" w:hAnsi="Arial" w:cs="Arial"/>
        </w:rPr>
        <w:t xml:space="preserve"> Il ne faut pas oublier leur influence sur le </w:t>
      </w:r>
      <w:r w:rsidRPr="00D11F65">
        <w:rPr>
          <w:rFonts w:ascii="Arial" w:hAnsi="Arial" w:cs="Arial"/>
          <w:b/>
        </w:rPr>
        <w:t>personnel politique</w:t>
      </w:r>
      <w:r w:rsidRPr="00D11F65">
        <w:rPr>
          <w:rFonts w:ascii="Arial" w:hAnsi="Arial" w:cs="Arial"/>
        </w:rPr>
        <w:t xml:space="preserve"> lui-même…</w:t>
      </w:r>
    </w:p>
    <w:p w:rsidR="003E0B48" w:rsidRDefault="003E0B48">
      <w:bookmarkStart w:id="0" w:name="_GoBack"/>
      <w:bookmarkEnd w:id="0"/>
    </w:p>
    <w:sectPr w:rsidR="003E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5F4"/>
    <w:multiLevelType w:val="multilevel"/>
    <w:tmpl w:val="A7B456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669A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9B9645C"/>
    <w:multiLevelType w:val="hybridMultilevel"/>
    <w:tmpl w:val="7142949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5"/>
    <w:rsid w:val="003E0B48"/>
    <w:rsid w:val="00D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D51E-D445-427B-B2EA-93FDFF4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D11F65"/>
    <w:pPr>
      <w:keepNext/>
      <w:ind w:left="360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D11F6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D11F65"/>
    <w:pPr>
      <w:ind w:left="708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D11F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1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nono</cp:lastModifiedBy>
  <cp:revision>1</cp:revision>
  <dcterms:created xsi:type="dcterms:W3CDTF">2020-06-10T08:04:00Z</dcterms:created>
  <dcterms:modified xsi:type="dcterms:W3CDTF">2020-06-10T08:14:00Z</dcterms:modified>
</cp:coreProperties>
</file>